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0E" w:rsidRDefault="00A5690E" w:rsidP="003D4FE0">
      <w:pPr>
        <w:jc w:val="center"/>
        <w:rPr>
          <w:b/>
        </w:rPr>
      </w:pPr>
      <w:r>
        <w:rPr>
          <w:b/>
        </w:rPr>
        <w:t>СРО НП «Объединение Рязанских строителей»</w:t>
      </w:r>
    </w:p>
    <w:p w:rsidR="00A5690E" w:rsidRPr="00A5690E" w:rsidRDefault="00A5690E" w:rsidP="00A5690E">
      <w:pPr>
        <w:jc w:val="right"/>
      </w:pPr>
      <w:r w:rsidRPr="00A5690E">
        <w:t>УТВЕРЖДАЮ:</w:t>
      </w:r>
    </w:p>
    <w:p w:rsidR="00A5690E" w:rsidRPr="00A5690E" w:rsidRDefault="00A5690E" w:rsidP="00A5690E">
      <w:pPr>
        <w:jc w:val="right"/>
      </w:pPr>
      <w:r w:rsidRPr="00A5690E">
        <w:t>Президент СРО НП «ОРС»</w:t>
      </w:r>
    </w:p>
    <w:p w:rsidR="00A5690E" w:rsidRPr="00A5690E" w:rsidRDefault="00A5690E" w:rsidP="00A5690E">
      <w:pPr>
        <w:jc w:val="right"/>
        <w:rPr>
          <w:u w:val="single"/>
        </w:rPr>
      </w:pPr>
      <w:r w:rsidRPr="00A5690E">
        <w:t>_____________________/</w:t>
      </w:r>
      <w:r w:rsidRPr="00A5690E">
        <w:rPr>
          <w:u w:val="single"/>
        </w:rPr>
        <w:t xml:space="preserve">В.В. </w:t>
      </w:r>
      <w:proofErr w:type="spellStart"/>
      <w:r w:rsidRPr="00A5690E">
        <w:rPr>
          <w:u w:val="single"/>
        </w:rPr>
        <w:t>Тюнин</w:t>
      </w:r>
      <w:proofErr w:type="spellEnd"/>
      <w:r w:rsidRPr="00A5690E">
        <w:rPr>
          <w:u w:val="single"/>
        </w:rPr>
        <w:t xml:space="preserve"> </w:t>
      </w:r>
    </w:p>
    <w:p w:rsidR="00A5690E" w:rsidRPr="00A5690E" w:rsidRDefault="001B01FD" w:rsidP="00A5690E">
      <w:pPr>
        <w:jc w:val="right"/>
      </w:pPr>
      <w:r>
        <w:t>«27</w:t>
      </w:r>
      <w:r w:rsidR="00E66DA1">
        <w:t xml:space="preserve"> </w:t>
      </w:r>
      <w:r w:rsidR="00A5690E" w:rsidRPr="00A5690E">
        <w:t xml:space="preserve">» </w:t>
      </w:r>
      <w:r w:rsidR="00E66DA1">
        <w:t xml:space="preserve">марта </w:t>
      </w:r>
      <w:r w:rsidR="00A5690E" w:rsidRPr="00A5690E">
        <w:t xml:space="preserve"> 201</w:t>
      </w:r>
      <w:r w:rsidR="0018099E">
        <w:t>3</w:t>
      </w:r>
      <w:r w:rsidR="00A5690E">
        <w:t xml:space="preserve"> </w:t>
      </w:r>
      <w:r w:rsidR="00A5690E" w:rsidRPr="00A5690E">
        <w:t>года</w:t>
      </w:r>
    </w:p>
    <w:p w:rsidR="00A5690E" w:rsidRPr="00A5690E" w:rsidRDefault="00A5690E" w:rsidP="003D4FE0">
      <w:pPr>
        <w:jc w:val="center"/>
        <w:rPr>
          <w:b/>
        </w:rPr>
      </w:pPr>
      <w:r w:rsidRPr="00A5690E">
        <w:rPr>
          <w:b/>
        </w:rPr>
        <w:t>Календарный график</w:t>
      </w:r>
      <w:r w:rsidR="003D4FE0" w:rsidRPr="00A5690E">
        <w:rPr>
          <w:b/>
        </w:rPr>
        <w:t xml:space="preserve"> плановых проверок </w:t>
      </w:r>
    </w:p>
    <w:p w:rsidR="003D4FE0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деятельности членов СРО НП «ОРС» </w:t>
      </w:r>
    </w:p>
    <w:p w:rsidR="00A5690E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в части соблюдения ими требований к выдаче свидетельства о допуске </w:t>
      </w:r>
    </w:p>
    <w:p w:rsidR="00FF0EF7" w:rsidRPr="00A5690E" w:rsidRDefault="00E910CE" w:rsidP="003D4FE0">
      <w:pPr>
        <w:jc w:val="center"/>
        <w:rPr>
          <w:b/>
        </w:rPr>
      </w:pPr>
      <w:r>
        <w:rPr>
          <w:b/>
        </w:rPr>
        <w:t>на 2</w:t>
      </w:r>
      <w:r w:rsidR="003D4FE0" w:rsidRPr="00A5690E">
        <w:rPr>
          <w:b/>
        </w:rPr>
        <w:t>-</w:t>
      </w:r>
      <w:r>
        <w:rPr>
          <w:b/>
        </w:rPr>
        <w:t>о</w:t>
      </w:r>
      <w:r w:rsidR="003D4FE0" w:rsidRPr="00A5690E">
        <w:rPr>
          <w:b/>
        </w:rPr>
        <w:t>й квартал 201</w:t>
      </w:r>
      <w:r w:rsidR="0018099E">
        <w:rPr>
          <w:b/>
        </w:rPr>
        <w:t>3</w:t>
      </w:r>
      <w:r w:rsidR="003D4FE0" w:rsidRPr="00A5690E">
        <w:rPr>
          <w:b/>
        </w:rPr>
        <w:t>г.</w:t>
      </w:r>
    </w:p>
    <w:tbl>
      <w:tblPr>
        <w:tblStyle w:val="a3"/>
        <w:tblW w:w="9675" w:type="dxa"/>
        <w:tblLook w:val="04A0"/>
      </w:tblPr>
      <w:tblGrid>
        <w:gridCol w:w="782"/>
        <w:gridCol w:w="4900"/>
        <w:gridCol w:w="1401"/>
        <w:gridCol w:w="1331"/>
        <w:gridCol w:w="1261"/>
      </w:tblGrid>
      <w:tr w:rsidR="0044684F" w:rsidTr="00960D3D">
        <w:tc>
          <w:tcPr>
            <w:tcW w:w="782" w:type="dxa"/>
            <w:vMerge w:val="restart"/>
          </w:tcPr>
          <w:p w:rsidR="0044684F" w:rsidRDefault="0044684F" w:rsidP="003D4FE0">
            <w:pPr>
              <w:jc w:val="center"/>
            </w:pPr>
            <w:r>
              <w:t>№</w:t>
            </w:r>
            <w:r w:rsidR="00A5690E">
              <w:t xml:space="preserve"> </w:t>
            </w:r>
            <w:r>
              <w:t>п.п.</w:t>
            </w:r>
          </w:p>
        </w:tc>
        <w:tc>
          <w:tcPr>
            <w:tcW w:w="4900" w:type="dxa"/>
            <w:vMerge w:val="restart"/>
          </w:tcPr>
          <w:p w:rsidR="0044684F" w:rsidRDefault="0044684F" w:rsidP="003D4FE0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993" w:type="dxa"/>
            <w:gridSpan w:val="3"/>
          </w:tcPr>
          <w:p w:rsidR="0044684F" w:rsidRDefault="0044684F" w:rsidP="003D4FE0">
            <w:pPr>
              <w:jc w:val="center"/>
            </w:pPr>
            <w:r>
              <w:t>Месяц проведения проверки</w:t>
            </w:r>
          </w:p>
        </w:tc>
      </w:tr>
      <w:tr w:rsidR="0044684F" w:rsidTr="00960D3D">
        <w:tc>
          <w:tcPr>
            <w:tcW w:w="782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4900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1401" w:type="dxa"/>
          </w:tcPr>
          <w:p w:rsidR="0044684F" w:rsidRDefault="0076514E" w:rsidP="003D4FE0">
            <w:pPr>
              <w:jc w:val="center"/>
            </w:pPr>
            <w:r>
              <w:t>апрель</w:t>
            </w:r>
          </w:p>
        </w:tc>
        <w:tc>
          <w:tcPr>
            <w:tcW w:w="1331" w:type="dxa"/>
          </w:tcPr>
          <w:p w:rsidR="0044684F" w:rsidRDefault="0076514E" w:rsidP="003D4FE0">
            <w:pPr>
              <w:jc w:val="center"/>
            </w:pPr>
            <w:r>
              <w:t>май</w:t>
            </w:r>
          </w:p>
        </w:tc>
        <w:tc>
          <w:tcPr>
            <w:tcW w:w="1261" w:type="dxa"/>
          </w:tcPr>
          <w:p w:rsidR="0044684F" w:rsidRDefault="0076514E" w:rsidP="003D4FE0">
            <w:pPr>
              <w:jc w:val="center"/>
            </w:pPr>
            <w:r>
              <w:t>июнь</w:t>
            </w:r>
          </w:p>
        </w:tc>
      </w:tr>
      <w:tr w:rsidR="003D4FE0" w:rsidTr="00960D3D">
        <w:tc>
          <w:tcPr>
            <w:tcW w:w="782" w:type="dxa"/>
          </w:tcPr>
          <w:p w:rsidR="003D4FE0" w:rsidRDefault="0044684F" w:rsidP="003D4FE0">
            <w:pPr>
              <w:jc w:val="center"/>
            </w:pPr>
            <w:r>
              <w:t>1</w:t>
            </w:r>
          </w:p>
        </w:tc>
        <w:tc>
          <w:tcPr>
            <w:tcW w:w="4900" w:type="dxa"/>
          </w:tcPr>
          <w:p w:rsidR="003D4FE0" w:rsidRDefault="0007619D" w:rsidP="0076514E">
            <w:r>
              <w:t>ООО «</w:t>
            </w:r>
            <w:proofErr w:type="spellStart"/>
            <w:r w:rsidR="007E50F9">
              <w:t>СтройТ</w:t>
            </w:r>
            <w:r w:rsidR="0076514E">
              <w:t>ех</w:t>
            </w:r>
            <w:proofErr w:type="spellEnd"/>
            <w:r w:rsidR="0076514E">
              <w:t xml:space="preserve">» г. </w:t>
            </w:r>
            <w:proofErr w:type="spellStart"/>
            <w:r w:rsidR="0076514E">
              <w:t>Новомичуринск</w:t>
            </w:r>
            <w:proofErr w:type="spellEnd"/>
            <w:r w:rsidR="007E50F9">
              <w:t xml:space="preserve"> ИНН 6211006309</w:t>
            </w:r>
          </w:p>
        </w:tc>
        <w:tc>
          <w:tcPr>
            <w:tcW w:w="1401" w:type="dxa"/>
          </w:tcPr>
          <w:p w:rsidR="003D4FE0" w:rsidRDefault="0044684F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D4FE0" w:rsidRDefault="003D4FE0" w:rsidP="003D4FE0">
            <w:pPr>
              <w:jc w:val="center"/>
            </w:pPr>
          </w:p>
        </w:tc>
        <w:tc>
          <w:tcPr>
            <w:tcW w:w="1261" w:type="dxa"/>
          </w:tcPr>
          <w:p w:rsidR="003D4FE0" w:rsidRDefault="003D4FE0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2</w:t>
            </w:r>
          </w:p>
        </w:tc>
        <w:tc>
          <w:tcPr>
            <w:tcW w:w="4900" w:type="dxa"/>
          </w:tcPr>
          <w:p w:rsidR="0044684F" w:rsidRDefault="0018099E" w:rsidP="0044684F">
            <w:r>
              <w:t>ООО ПФК «ДОММ» (г. Коломна)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3</w:t>
            </w:r>
          </w:p>
        </w:tc>
        <w:tc>
          <w:tcPr>
            <w:tcW w:w="4900" w:type="dxa"/>
          </w:tcPr>
          <w:p w:rsidR="003C1CCA" w:rsidRDefault="0076514E" w:rsidP="0044684F">
            <w:r>
              <w:t>ООО «Клуб альпинистов «Ирбис»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4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«Спецстальмонтаж-62»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5</w:t>
            </w:r>
          </w:p>
        </w:tc>
        <w:tc>
          <w:tcPr>
            <w:tcW w:w="4900" w:type="dxa"/>
          </w:tcPr>
          <w:p w:rsidR="0044684F" w:rsidRDefault="0076514E" w:rsidP="0044684F">
            <w:r>
              <w:t xml:space="preserve">ООО «СПК </w:t>
            </w:r>
            <w:r w:rsidR="00E66DA1">
              <w:t xml:space="preserve">- </w:t>
            </w:r>
            <w:r>
              <w:t>Зелёный сад»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6</w:t>
            </w:r>
          </w:p>
        </w:tc>
        <w:tc>
          <w:tcPr>
            <w:tcW w:w="4900" w:type="dxa"/>
          </w:tcPr>
          <w:p w:rsidR="0044684F" w:rsidRDefault="0076514E" w:rsidP="00227A53">
            <w:r>
              <w:t xml:space="preserve">ООО «Строительные технологии» </w:t>
            </w:r>
            <w:proofErr w:type="gramStart"/>
            <w:r>
              <w:t>г</w:t>
            </w:r>
            <w:proofErr w:type="gramEnd"/>
            <w:r>
              <w:t>. Рязань ИНН 62100</w:t>
            </w:r>
            <w:r w:rsidR="00227A53">
              <w:t>3900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7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</w:t>
            </w:r>
            <w:proofErr w:type="spellStart"/>
            <w:r>
              <w:t>Промвентиляция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8</w:t>
            </w:r>
          </w:p>
        </w:tc>
        <w:tc>
          <w:tcPr>
            <w:tcW w:w="4900" w:type="dxa"/>
          </w:tcPr>
          <w:p w:rsidR="003C1CCA" w:rsidRDefault="0076514E" w:rsidP="00227A53">
            <w:pPr>
              <w:tabs>
                <w:tab w:val="left" w:pos="2495"/>
              </w:tabs>
            </w:pPr>
            <w:r>
              <w:t>ООО «</w:t>
            </w:r>
            <w:proofErr w:type="spellStart"/>
            <w:r>
              <w:t>С</w:t>
            </w:r>
            <w:r w:rsidR="00227A53">
              <w:t>ТЭЛС</w:t>
            </w:r>
            <w:r>
              <w:t>-Телеком</w:t>
            </w:r>
            <w:proofErr w:type="spellEnd"/>
            <w:r>
              <w:t>»</w:t>
            </w:r>
            <w:r w:rsidR="00CB6EB7">
              <w:tab/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9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«Вираж»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10</w:t>
            </w:r>
          </w:p>
        </w:tc>
        <w:tc>
          <w:tcPr>
            <w:tcW w:w="4900" w:type="dxa"/>
          </w:tcPr>
          <w:p w:rsidR="003C1CCA" w:rsidRDefault="0076514E" w:rsidP="007E50F9">
            <w:r>
              <w:t xml:space="preserve">ИП </w:t>
            </w:r>
            <w:r w:rsidR="007E50F9">
              <w:t xml:space="preserve"> </w:t>
            </w:r>
            <w:r>
              <w:t>Гербер Т.Н.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11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</w:t>
            </w:r>
            <w:proofErr w:type="spellStart"/>
            <w:r>
              <w:t>Алос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12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«Мастер»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13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</w:t>
            </w:r>
            <w:proofErr w:type="spellStart"/>
            <w:r>
              <w:t>Квин-Строй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14</w:t>
            </w:r>
          </w:p>
        </w:tc>
        <w:tc>
          <w:tcPr>
            <w:tcW w:w="4900" w:type="dxa"/>
          </w:tcPr>
          <w:p w:rsidR="0044684F" w:rsidRDefault="0076514E" w:rsidP="0044684F">
            <w:r>
              <w:t>ЗАО «ЭПАРМ»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15</w:t>
            </w:r>
          </w:p>
        </w:tc>
        <w:tc>
          <w:tcPr>
            <w:tcW w:w="4900" w:type="dxa"/>
          </w:tcPr>
          <w:p w:rsidR="0044684F" w:rsidRDefault="0076514E" w:rsidP="0044684F">
            <w:r>
              <w:t>ООО «</w:t>
            </w:r>
            <w:proofErr w:type="spellStart"/>
            <w:r>
              <w:t>ТехноГрупп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16</w:t>
            </w:r>
          </w:p>
        </w:tc>
        <w:tc>
          <w:tcPr>
            <w:tcW w:w="4900" w:type="dxa"/>
          </w:tcPr>
          <w:p w:rsidR="00336F5A" w:rsidRDefault="00336F5A" w:rsidP="0044684F">
            <w:r>
              <w:t>ООО «</w:t>
            </w:r>
            <w:proofErr w:type="spellStart"/>
            <w:r>
              <w:t>Двигательмонтаж-сервис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17</w:t>
            </w:r>
          </w:p>
        </w:tc>
        <w:tc>
          <w:tcPr>
            <w:tcW w:w="4900" w:type="dxa"/>
          </w:tcPr>
          <w:p w:rsidR="00336F5A" w:rsidRDefault="00336F5A" w:rsidP="0044684F">
            <w:r>
              <w:t>ООО «</w:t>
            </w:r>
            <w:proofErr w:type="spellStart"/>
            <w:r>
              <w:t>Газмонтаж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18</w:t>
            </w:r>
          </w:p>
        </w:tc>
        <w:tc>
          <w:tcPr>
            <w:tcW w:w="4900" w:type="dxa"/>
          </w:tcPr>
          <w:p w:rsidR="00336F5A" w:rsidRDefault="00336F5A" w:rsidP="0044684F">
            <w:r>
              <w:t>ООО «Ангара»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19</w:t>
            </w:r>
          </w:p>
        </w:tc>
        <w:tc>
          <w:tcPr>
            <w:tcW w:w="4900" w:type="dxa"/>
          </w:tcPr>
          <w:p w:rsidR="00336F5A" w:rsidRDefault="00336F5A" w:rsidP="00552F5A">
            <w:pPr>
              <w:tabs>
                <w:tab w:val="left" w:pos="2794"/>
              </w:tabs>
            </w:pPr>
            <w:r>
              <w:t>ООО «</w:t>
            </w:r>
            <w:proofErr w:type="spellStart"/>
            <w:r>
              <w:t>Связьстройсервис</w:t>
            </w:r>
            <w:proofErr w:type="spellEnd"/>
            <w:r>
              <w:t>»</w:t>
            </w:r>
            <w:r w:rsidR="00552F5A">
              <w:tab/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20</w:t>
            </w:r>
          </w:p>
        </w:tc>
        <w:tc>
          <w:tcPr>
            <w:tcW w:w="4900" w:type="dxa"/>
          </w:tcPr>
          <w:p w:rsidR="00336F5A" w:rsidRDefault="00336F5A" w:rsidP="0044684F">
            <w:r>
              <w:t>ООО «</w:t>
            </w:r>
            <w:proofErr w:type="spellStart"/>
            <w:r>
              <w:t>Спецстроймеханизация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21</w:t>
            </w:r>
          </w:p>
        </w:tc>
        <w:tc>
          <w:tcPr>
            <w:tcW w:w="4900" w:type="dxa"/>
          </w:tcPr>
          <w:p w:rsidR="00336F5A" w:rsidRDefault="00336F5A" w:rsidP="00D3635B">
            <w:r>
              <w:t>ООО «</w:t>
            </w:r>
            <w:proofErr w:type="spellStart"/>
            <w:r>
              <w:t>Спецстройсервис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22</w:t>
            </w:r>
          </w:p>
        </w:tc>
        <w:tc>
          <w:tcPr>
            <w:tcW w:w="4900" w:type="dxa"/>
          </w:tcPr>
          <w:p w:rsidR="00336F5A" w:rsidRDefault="00336F5A" w:rsidP="0044684F">
            <w:r>
              <w:t>ООО «</w:t>
            </w:r>
            <w:proofErr w:type="spellStart"/>
            <w:r>
              <w:t>Стройгазсервис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23</w:t>
            </w:r>
          </w:p>
        </w:tc>
        <w:tc>
          <w:tcPr>
            <w:tcW w:w="4900" w:type="dxa"/>
          </w:tcPr>
          <w:p w:rsidR="00336F5A" w:rsidRDefault="00336F5A" w:rsidP="0044684F">
            <w:r>
              <w:t>ООО «</w:t>
            </w:r>
            <w:proofErr w:type="spellStart"/>
            <w:r>
              <w:t>Коркис-Электро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24</w:t>
            </w:r>
          </w:p>
        </w:tc>
        <w:tc>
          <w:tcPr>
            <w:tcW w:w="4900" w:type="dxa"/>
          </w:tcPr>
          <w:p w:rsidR="00336F5A" w:rsidRDefault="00336F5A" w:rsidP="00336F5A">
            <w:r>
              <w:t>ООО «Региональный центр ВШР»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25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«Торус»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26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</w:t>
            </w:r>
            <w:proofErr w:type="spellStart"/>
            <w:r w:rsidR="00E66DA1">
              <w:t>Синте</w:t>
            </w:r>
            <w:r>
              <w:t>гран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27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«Строительный сезон +»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28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</w:t>
            </w:r>
            <w:proofErr w:type="spellStart"/>
            <w:r>
              <w:t>Электросантехмонтаж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29</w:t>
            </w:r>
          </w:p>
        </w:tc>
        <w:tc>
          <w:tcPr>
            <w:tcW w:w="4900" w:type="dxa"/>
          </w:tcPr>
          <w:p w:rsidR="00336F5A" w:rsidRDefault="00936313" w:rsidP="00936313">
            <w:r>
              <w:t xml:space="preserve">ООО «РЭМ»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Новомичуринск</w:t>
            </w:r>
            <w:proofErr w:type="spellEnd"/>
            <w:r>
              <w:t xml:space="preserve"> ИНН 6230043666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30</w:t>
            </w:r>
          </w:p>
        </w:tc>
        <w:tc>
          <w:tcPr>
            <w:tcW w:w="4900" w:type="dxa"/>
          </w:tcPr>
          <w:p w:rsidR="00336F5A" w:rsidRDefault="003C513B" w:rsidP="0044684F">
            <w:r>
              <w:t>ИП Ежов В.М.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31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</w:t>
            </w:r>
            <w:proofErr w:type="spellStart"/>
            <w:r>
              <w:t>Промфарм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6F0AF4">
        <w:trPr>
          <w:trHeight w:val="67"/>
        </w:trPr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lastRenderedPageBreak/>
              <w:t>32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</w:t>
            </w:r>
            <w:proofErr w:type="spellStart"/>
            <w:r>
              <w:t>СтройГарант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6F0AF4" w:rsidP="00CB1BD3">
            <w:pPr>
              <w:jc w:val="center"/>
            </w:pPr>
            <w:r>
              <w:t>33</w:t>
            </w:r>
          </w:p>
        </w:tc>
        <w:tc>
          <w:tcPr>
            <w:tcW w:w="4900" w:type="dxa"/>
          </w:tcPr>
          <w:p w:rsidR="00336F5A" w:rsidRDefault="00936313" w:rsidP="0044684F">
            <w:r>
              <w:t>ООО «Газовик</w:t>
            </w:r>
            <w:r w:rsidR="00386B8F">
              <w:rPr>
                <w:lang w:val="en-US"/>
              </w:rPr>
              <w:t xml:space="preserve"> C</w:t>
            </w:r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6F0AF4" w:rsidP="003C1CCA">
            <w:pPr>
              <w:jc w:val="center"/>
            </w:pPr>
            <w:r>
              <w:t>34</w:t>
            </w:r>
          </w:p>
        </w:tc>
        <w:tc>
          <w:tcPr>
            <w:tcW w:w="4900" w:type="dxa"/>
          </w:tcPr>
          <w:p w:rsidR="00304B48" w:rsidRPr="00386B8F" w:rsidRDefault="00304B48" w:rsidP="0044684F">
            <w:r>
              <w:t>АО «ПСЙ»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A44096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18099E" w:rsidTr="00960D3D">
        <w:tc>
          <w:tcPr>
            <w:tcW w:w="782" w:type="dxa"/>
          </w:tcPr>
          <w:p w:rsidR="0018099E" w:rsidRDefault="006F0AF4" w:rsidP="00CB1BD3">
            <w:pPr>
              <w:jc w:val="center"/>
            </w:pPr>
            <w:r>
              <w:t>35</w:t>
            </w:r>
          </w:p>
        </w:tc>
        <w:tc>
          <w:tcPr>
            <w:tcW w:w="4900" w:type="dxa"/>
          </w:tcPr>
          <w:p w:rsidR="0018099E" w:rsidRDefault="0018099E" w:rsidP="0044684F">
            <w:r>
              <w:t>ООО «</w:t>
            </w:r>
            <w:proofErr w:type="spellStart"/>
            <w:r>
              <w:t>ГазСантехСервис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18099E" w:rsidRDefault="0018099E" w:rsidP="00CB1BD3">
            <w:pPr>
              <w:jc w:val="center"/>
            </w:pPr>
          </w:p>
        </w:tc>
        <w:tc>
          <w:tcPr>
            <w:tcW w:w="1331" w:type="dxa"/>
          </w:tcPr>
          <w:p w:rsidR="0018099E" w:rsidRDefault="0018099E" w:rsidP="00A44096">
            <w:pPr>
              <w:jc w:val="center"/>
            </w:pPr>
          </w:p>
        </w:tc>
        <w:tc>
          <w:tcPr>
            <w:tcW w:w="1261" w:type="dxa"/>
          </w:tcPr>
          <w:p w:rsidR="0018099E" w:rsidRDefault="0018099E" w:rsidP="002D6EE3">
            <w:pPr>
              <w:jc w:val="center"/>
            </w:pPr>
            <w:r>
              <w:t>+</w:t>
            </w:r>
          </w:p>
        </w:tc>
      </w:tr>
      <w:tr w:rsidR="0018099E" w:rsidTr="00960D3D">
        <w:tc>
          <w:tcPr>
            <w:tcW w:w="782" w:type="dxa"/>
          </w:tcPr>
          <w:p w:rsidR="0018099E" w:rsidRDefault="006F0AF4" w:rsidP="00CB1BD3">
            <w:pPr>
              <w:jc w:val="center"/>
            </w:pPr>
            <w:r>
              <w:t>36</w:t>
            </w:r>
          </w:p>
        </w:tc>
        <w:tc>
          <w:tcPr>
            <w:tcW w:w="4900" w:type="dxa"/>
          </w:tcPr>
          <w:p w:rsidR="0018099E" w:rsidRDefault="0018099E" w:rsidP="0044684F">
            <w:r>
              <w:t>ООО «</w:t>
            </w:r>
            <w:proofErr w:type="spellStart"/>
            <w:r>
              <w:t>Аква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18099E" w:rsidRDefault="0018099E" w:rsidP="00CB1BD3">
            <w:pPr>
              <w:jc w:val="center"/>
            </w:pPr>
          </w:p>
        </w:tc>
        <w:tc>
          <w:tcPr>
            <w:tcW w:w="1331" w:type="dxa"/>
          </w:tcPr>
          <w:p w:rsidR="0018099E" w:rsidRDefault="0018099E" w:rsidP="00A44096">
            <w:pPr>
              <w:jc w:val="center"/>
            </w:pPr>
          </w:p>
        </w:tc>
        <w:tc>
          <w:tcPr>
            <w:tcW w:w="1261" w:type="dxa"/>
          </w:tcPr>
          <w:p w:rsidR="0018099E" w:rsidRDefault="0018099E" w:rsidP="002D6EE3">
            <w:pPr>
              <w:jc w:val="center"/>
            </w:pPr>
            <w:r>
              <w:t>+</w:t>
            </w:r>
          </w:p>
        </w:tc>
      </w:tr>
      <w:tr w:rsidR="0018099E" w:rsidTr="00960D3D">
        <w:tc>
          <w:tcPr>
            <w:tcW w:w="782" w:type="dxa"/>
          </w:tcPr>
          <w:p w:rsidR="0018099E" w:rsidRDefault="006F0AF4" w:rsidP="00CB1BD3">
            <w:pPr>
              <w:jc w:val="center"/>
            </w:pPr>
            <w:r>
              <w:t>37</w:t>
            </w:r>
          </w:p>
        </w:tc>
        <w:tc>
          <w:tcPr>
            <w:tcW w:w="4900" w:type="dxa"/>
          </w:tcPr>
          <w:p w:rsidR="0018099E" w:rsidRDefault="0018099E" w:rsidP="0044684F">
            <w:r>
              <w:t>ЗАО «</w:t>
            </w:r>
            <w:proofErr w:type="spellStart"/>
            <w:r>
              <w:t>Бурводстрой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18099E" w:rsidRDefault="0018099E" w:rsidP="00CB1BD3">
            <w:pPr>
              <w:jc w:val="center"/>
            </w:pPr>
          </w:p>
        </w:tc>
        <w:tc>
          <w:tcPr>
            <w:tcW w:w="1331" w:type="dxa"/>
          </w:tcPr>
          <w:p w:rsidR="0018099E" w:rsidRDefault="0018099E" w:rsidP="00A44096">
            <w:pPr>
              <w:jc w:val="center"/>
            </w:pPr>
          </w:p>
        </w:tc>
        <w:tc>
          <w:tcPr>
            <w:tcW w:w="1261" w:type="dxa"/>
          </w:tcPr>
          <w:p w:rsidR="0018099E" w:rsidRDefault="0018099E" w:rsidP="002D6EE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38</w:t>
            </w:r>
          </w:p>
        </w:tc>
        <w:tc>
          <w:tcPr>
            <w:tcW w:w="4900" w:type="dxa"/>
          </w:tcPr>
          <w:p w:rsidR="00304B48" w:rsidRDefault="00304B48" w:rsidP="0044684F">
            <w:r>
              <w:t xml:space="preserve">ООО «Строительные технологии» </w:t>
            </w:r>
            <w:proofErr w:type="gramStart"/>
            <w:r>
              <w:t>г</w:t>
            </w:r>
            <w:proofErr w:type="gramEnd"/>
            <w:r>
              <w:t>. Сасово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39</w:t>
            </w:r>
          </w:p>
        </w:tc>
        <w:tc>
          <w:tcPr>
            <w:tcW w:w="4900" w:type="dxa"/>
          </w:tcPr>
          <w:p w:rsidR="00304B48" w:rsidRDefault="00304B48" w:rsidP="00960D3D">
            <w:r>
              <w:t>ОАО РПТП «Гранит»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40</w:t>
            </w:r>
          </w:p>
        </w:tc>
        <w:tc>
          <w:tcPr>
            <w:tcW w:w="4900" w:type="dxa"/>
          </w:tcPr>
          <w:p w:rsidR="00304B48" w:rsidRDefault="00304B48" w:rsidP="0044684F">
            <w:r>
              <w:t>ООО «Остров»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41</w:t>
            </w:r>
          </w:p>
        </w:tc>
        <w:tc>
          <w:tcPr>
            <w:tcW w:w="4900" w:type="dxa"/>
          </w:tcPr>
          <w:p w:rsidR="00304B48" w:rsidRDefault="00304B48" w:rsidP="00E66DA1">
            <w:r>
              <w:t>ООО «</w:t>
            </w:r>
            <w:proofErr w:type="spellStart"/>
            <w:r>
              <w:t>СпецЭнерго</w:t>
            </w:r>
            <w:r w:rsidR="00E66DA1">
              <w:t>М</w:t>
            </w:r>
            <w:r>
              <w:t>ост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42</w:t>
            </w:r>
          </w:p>
        </w:tc>
        <w:tc>
          <w:tcPr>
            <w:tcW w:w="4900" w:type="dxa"/>
          </w:tcPr>
          <w:p w:rsidR="00304B48" w:rsidRDefault="00304B48" w:rsidP="0044684F">
            <w:r>
              <w:t>ООО «Газовик-2»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43</w:t>
            </w:r>
          </w:p>
        </w:tc>
        <w:tc>
          <w:tcPr>
            <w:tcW w:w="4900" w:type="dxa"/>
          </w:tcPr>
          <w:p w:rsidR="00304B48" w:rsidRDefault="00304B48" w:rsidP="0044684F">
            <w:r>
              <w:t>ООО «Системы связи – Л»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44</w:t>
            </w:r>
          </w:p>
        </w:tc>
        <w:tc>
          <w:tcPr>
            <w:tcW w:w="4900" w:type="dxa"/>
          </w:tcPr>
          <w:p w:rsidR="00304B48" w:rsidRDefault="00304B48" w:rsidP="0044684F">
            <w:r>
              <w:t>ООО «</w:t>
            </w:r>
            <w:r w:rsidR="003C513B">
              <w:t>ПК  «</w:t>
            </w:r>
            <w:proofErr w:type="spellStart"/>
            <w:r>
              <w:t>Мультисан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45</w:t>
            </w:r>
          </w:p>
        </w:tc>
        <w:tc>
          <w:tcPr>
            <w:tcW w:w="4900" w:type="dxa"/>
          </w:tcPr>
          <w:p w:rsidR="00304B48" w:rsidRDefault="00304B48" w:rsidP="0044684F">
            <w:r>
              <w:t>ОАО «</w:t>
            </w:r>
            <w:proofErr w:type="spellStart"/>
            <w:r>
              <w:t>Касимовская</w:t>
            </w:r>
            <w:proofErr w:type="spellEnd"/>
            <w:r>
              <w:t xml:space="preserve"> МПМК-1»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46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</w:t>
            </w:r>
            <w:proofErr w:type="spellStart"/>
            <w:proofErr w:type="gramStart"/>
            <w:r>
              <w:t>Элит-строй</w:t>
            </w:r>
            <w:proofErr w:type="spellEnd"/>
            <w:proofErr w:type="gramEnd"/>
            <w:r>
              <w:t xml:space="preserve">» г. </w:t>
            </w:r>
            <w:proofErr w:type="spellStart"/>
            <w:r>
              <w:t>Новомичуринск</w:t>
            </w:r>
            <w:proofErr w:type="spellEnd"/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47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</w:t>
            </w:r>
            <w:proofErr w:type="spellStart"/>
            <w:proofErr w:type="gramStart"/>
            <w:r>
              <w:t>Элит-Строй</w:t>
            </w:r>
            <w:proofErr w:type="spellEnd"/>
            <w:proofErr w:type="gramEnd"/>
            <w:r>
              <w:t>» г. Рязань ИНН 6228042030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48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 «</w:t>
            </w:r>
            <w:proofErr w:type="spellStart"/>
            <w:r>
              <w:t>Агрострой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49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«СК «Дельта»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50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</w:t>
            </w:r>
            <w:proofErr w:type="spellStart"/>
            <w:r>
              <w:t>Рязаньстрой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51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</w:t>
            </w:r>
            <w:proofErr w:type="spellStart"/>
            <w:r>
              <w:t>Жилстрой</w:t>
            </w:r>
            <w:proofErr w:type="spellEnd"/>
            <w:r>
              <w:t>» г. Люберцы ИНН 6226010033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52</w:t>
            </w:r>
          </w:p>
        </w:tc>
        <w:tc>
          <w:tcPr>
            <w:tcW w:w="4900" w:type="dxa"/>
          </w:tcPr>
          <w:p w:rsidR="00304B48" w:rsidRDefault="00304B48" w:rsidP="00960D3D">
            <w:r>
              <w:t>ОАО «</w:t>
            </w:r>
            <w:proofErr w:type="spellStart"/>
            <w:r>
              <w:t>Рязаньа</w:t>
            </w:r>
            <w:r w:rsidR="00E66DA1">
              <w:t>в</w:t>
            </w:r>
            <w:r>
              <w:t>тодор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53</w:t>
            </w:r>
          </w:p>
        </w:tc>
        <w:tc>
          <w:tcPr>
            <w:tcW w:w="4900" w:type="dxa"/>
          </w:tcPr>
          <w:p w:rsidR="00304B48" w:rsidRDefault="00304B48" w:rsidP="00960D3D">
            <w:r>
              <w:t>ИП Шувалова Л.А.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54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</w:t>
            </w:r>
            <w:proofErr w:type="spellStart"/>
            <w:r>
              <w:t>Алькор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55</w:t>
            </w:r>
          </w:p>
        </w:tc>
        <w:tc>
          <w:tcPr>
            <w:tcW w:w="4900" w:type="dxa"/>
          </w:tcPr>
          <w:p w:rsidR="00304B48" w:rsidRDefault="00304B48" w:rsidP="00960D3D">
            <w:r>
              <w:t>ИП Калитин В.С.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D121FB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56</w:t>
            </w:r>
          </w:p>
        </w:tc>
        <w:tc>
          <w:tcPr>
            <w:tcW w:w="4900" w:type="dxa"/>
          </w:tcPr>
          <w:p w:rsidR="00304B48" w:rsidRDefault="00304B48" w:rsidP="00960D3D">
            <w:r>
              <w:t xml:space="preserve"> МУП </w:t>
            </w:r>
            <w:r w:rsidR="00E66DA1">
              <w:t xml:space="preserve">«Михайловская» </w:t>
            </w:r>
            <w:r>
              <w:t>М</w:t>
            </w:r>
            <w:r w:rsidR="00E66DA1">
              <w:t>С</w:t>
            </w:r>
            <w:r>
              <w:t>О плюс»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D121FB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6F0AF4" w:rsidP="00CB1BD3">
            <w:pPr>
              <w:jc w:val="center"/>
            </w:pPr>
            <w:r>
              <w:t>57</w:t>
            </w:r>
          </w:p>
        </w:tc>
        <w:tc>
          <w:tcPr>
            <w:tcW w:w="4900" w:type="dxa"/>
          </w:tcPr>
          <w:p w:rsidR="00304B48" w:rsidRDefault="00304B48" w:rsidP="00960D3D">
            <w:r>
              <w:t>ООО «</w:t>
            </w:r>
            <w:proofErr w:type="spellStart"/>
            <w:r>
              <w:t>Энергосервис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D121FB">
            <w:pPr>
              <w:jc w:val="center"/>
            </w:pPr>
            <w:r>
              <w:t>+</w:t>
            </w:r>
          </w:p>
        </w:tc>
      </w:tr>
    </w:tbl>
    <w:p w:rsidR="003D4FE0" w:rsidRDefault="003D4FE0" w:rsidP="003D4FE0">
      <w:pPr>
        <w:jc w:val="center"/>
      </w:pPr>
    </w:p>
    <w:p w:rsidR="00A5690E" w:rsidRDefault="00A5690E" w:rsidP="003D4FE0">
      <w:pPr>
        <w:jc w:val="center"/>
      </w:pPr>
    </w:p>
    <w:p w:rsidR="00A5690E" w:rsidRPr="00A5690E" w:rsidRDefault="00A5690E" w:rsidP="00A5690E">
      <w:pPr>
        <w:jc w:val="both"/>
        <w:rPr>
          <w:u w:val="single"/>
        </w:rPr>
      </w:pPr>
      <w:r>
        <w:t>Руководитель контрольного органа _____________________________ / _</w:t>
      </w:r>
      <w:r>
        <w:rPr>
          <w:u w:val="single"/>
        </w:rPr>
        <w:t>О.В. Ершов____</w:t>
      </w:r>
    </w:p>
    <w:sectPr w:rsidR="00A5690E" w:rsidRPr="00A5690E" w:rsidSect="00F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D4FE0"/>
    <w:rsid w:val="00066373"/>
    <w:rsid w:val="0007342E"/>
    <w:rsid w:val="0007619D"/>
    <w:rsid w:val="00135CDA"/>
    <w:rsid w:val="0018099E"/>
    <w:rsid w:val="001B01FD"/>
    <w:rsid w:val="001B10E8"/>
    <w:rsid w:val="001F410F"/>
    <w:rsid w:val="00227A53"/>
    <w:rsid w:val="002A24B8"/>
    <w:rsid w:val="00304B48"/>
    <w:rsid w:val="00336F5A"/>
    <w:rsid w:val="00337C4B"/>
    <w:rsid w:val="00386B8F"/>
    <w:rsid w:val="003C1CCA"/>
    <w:rsid w:val="003C513B"/>
    <w:rsid w:val="003D4FE0"/>
    <w:rsid w:val="0044684F"/>
    <w:rsid w:val="004742B3"/>
    <w:rsid w:val="00552F5A"/>
    <w:rsid w:val="006F0AF4"/>
    <w:rsid w:val="0070408F"/>
    <w:rsid w:val="0076514E"/>
    <w:rsid w:val="007C63A4"/>
    <w:rsid w:val="007E50F9"/>
    <w:rsid w:val="00863934"/>
    <w:rsid w:val="00936313"/>
    <w:rsid w:val="00960D3D"/>
    <w:rsid w:val="009F77C7"/>
    <w:rsid w:val="00A5690E"/>
    <w:rsid w:val="00A7745B"/>
    <w:rsid w:val="00A90D53"/>
    <w:rsid w:val="00BD208D"/>
    <w:rsid w:val="00CB6EB7"/>
    <w:rsid w:val="00D3635B"/>
    <w:rsid w:val="00D746CB"/>
    <w:rsid w:val="00E66DA1"/>
    <w:rsid w:val="00E910CE"/>
    <w:rsid w:val="00F31496"/>
    <w:rsid w:val="00F9722B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5302-2446-4048-87B7-8BFD117A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2013-03-28T04:53:00Z</cp:lastPrinted>
  <dcterms:created xsi:type="dcterms:W3CDTF">2013-03-18T07:51:00Z</dcterms:created>
  <dcterms:modified xsi:type="dcterms:W3CDTF">2013-04-02T07:41:00Z</dcterms:modified>
</cp:coreProperties>
</file>